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D9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0F984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F563A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9FF9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EC25DE1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C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704" w14:textId="7BD6293F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AC708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16F5853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A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6E06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3CBDB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63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E0F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A3A2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3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FF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E078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A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D6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87210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BB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2A0E" w14:textId="77777777"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14:paraId="654F1A1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E7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FD6" w14:textId="77777777"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14:paraId="044049C4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CAC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01C" w14:textId="77777777"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E58A994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A4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0982" w14:textId="77777777"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58A33D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55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7054" w14:textId="77777777"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1EFD3F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32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8E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D5A8C3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6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884C" w14:textId="77777777"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487BA8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A0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603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1C5A2B" w14:paraId="528E6C2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33C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812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3CD86D89" w14:textId="77777777" w:rsidR="000F0A27" w:rsidRDefault="000F0A27" w:rsidP="000F0A27"/>
    <w:p w14:paraId="55EEF84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89FDED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E8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AB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FF84A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79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A6D5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8FAEF9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C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6B1901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61A2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198470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08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E95BB9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BA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F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C01F" w14:textId="77777777"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4F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7D2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F1C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48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4A031F" w14:textId="77777777" w:rsidR="000F0A27" w:rsidRDefault="000F0A27" w:rsidP="000F0A27">
      <w:pPr>
        <w:shd w:val="clear" w:color="auto" w:fill="FFFFFF"/>
        <w:jc w:val="both"/>
      </w:pPr>
    </w:p>
    <w:p w14:paraId="0F66748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916F0E" w14:textId="77777777"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5E55C6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14:paraId="740D5B74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F7A58C4" w14:textId="77777777"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 xml:space="preserve">w ciągi </w:t>
      </w:r>
      <w:proofErr w:type="spellStart"/>
      <w:r w:rsidRPr="00D86C7F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D86C7F">
        <w:rPr>
          <w:rFonts w:ascii="Times New Roman" w:hAnsi="Times New Roman" w:cs="Times New Roman"/>
          <w:sz w:val="24"/>
          <w:szCs w:val="24"/>
        </w:rPr>
        <w:t>, porównywania epok kulturowych, rozpoznawania najważniejszych stylów w architekturze oraz dzieł malarstwa i rzeźby oraz przyporządkowania ich odpowiednim epokom i twórcom.</w:t>
      </w:r>
    </w:p>
    <w:p w14:paraId="53AC392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118B6B4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25D9B3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1D9EB7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325EA188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7367AA15" w14:textId="77777777"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6AF4D300" w14:textId="77777777"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4F8C1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BDB6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E422B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5C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01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0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14:paraId="47167AA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2750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2AAB" w14:textId="77777777"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865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14:paraId="657C7E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954F" w14:textId="77777777"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639" w14:textId="77777777"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6055" w14:textId="77777777"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14:paraId="50E22EB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49F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2768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8D2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14:paraId="7681D30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E266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1435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1517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14:paraId="7B19C07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35F8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575D" w14:textId="77777777"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6C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14:paraId="6BBCF98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C80B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0F69" w14:textId="77777777"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F893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14:paraId="2BB3ED9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10AD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AC44" w14:textId="77777777"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A5C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30ADE783" w14:textId="77777777" w:rsidR="000F0A27" w:rsidRDefault="000F0A27" w:rsidP="000F0A27">
      <w:pPr>
        <w:shd w:val="clear" w:color="auto" w:fill="FFFFFF"/>
        <w:jc w:val="both"/>
      </w:pPr>
    </w:p>
    <w:p w14:paraId="1A974E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9AC64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A73C1F" w14:textId="77777777" w:rsidR="000F0A27" w:rsidRDefault="000F0A27" w:rsidP="000F0A27">
      <w:pPr>
        <w:shd w:val="clear" w:color="auto" w:fill="FFFFFF"/>
        <w:jc w:val="both"/>
      </w:pPr>
    </w:p>
    <w:p w14:paraId="1BBA3B1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78D1C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193E05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31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7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D6F0BF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3B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14:paraId="75D940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72B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BD0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9AE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A307F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5B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46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47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6FC76A2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25F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062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2B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5E92C2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8D3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71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10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4AB522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FE8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009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16C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714813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AFA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1DF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C08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598371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34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AAC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6B7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723244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AA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93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8B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02D8128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875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9F8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449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6DF6C2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E4E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B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0F3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14:paraId="5147E3F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A72" w14:textId="77777777"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72E" w14:textId="77777777"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94A" w14:textId="77777777"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D43620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36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73A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0A1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CDF804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CDE" w14:textId="77777777"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792" w14:textId="77777777"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42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5493022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3C86A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AA51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F8FA2A9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E8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94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FB4C2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28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E04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A9C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3B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EE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537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429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40C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241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54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B7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BB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0CD4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029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87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CC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EA2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BE4962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D848D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9F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C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594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6BE9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8A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8C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ED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0D9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271CB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E189CE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9132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FF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A7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204D" w14:textId="77777777"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E59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A8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93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8D1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0AD1A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87F8EF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F39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747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26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FAC1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97E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5D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959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832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B8B188" w14:textId="77777777"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33E4C4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5EE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43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4F1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9A7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0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E8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37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1497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50AC09" w14:textId="77777777"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695DAC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B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02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212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24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61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8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E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82E550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FA42113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6288A5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D389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1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589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70D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B9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D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B40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956E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747B99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FB65FDF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F4ECE1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D44DAC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58A4515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91E68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B604537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74C02C2" w14:textId="77777777"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293A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5B783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C34F0B2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135D362A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C0B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30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214DD01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9B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AF25" w14:textId="735DDFDA"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01069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połączona z </w:t>
            </w:r>
            <w:r w:rsidR="0001069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</w:t>
            </w:r>
            <w:r w:rsidR="0001069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 w:rsidR="0001069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01069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 xml:space="preserve">mapy mentalne, odwrócona sala, strategia nauczania wyprzedzającego, grywalizacja, </w:t>
            </w:r>
            <w:proofErr w:type="spellStart"/>
            <w:r w:rsidR="000106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01069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  <w:proofErr w:type="spellEnd"/>
          </w:p>
        </w:tc>
      </w:tr>
    </w:tbl>
    <w:p w14:paraId="056F62E8" w14:textId="77777777" w:rsidR="000F0A27" w:rsidRDefault="000F0A27" w:rsidP="000F0A27">
      <w:pPr>
        <w:shd w:val="clear" w:color="auto" w:fill="FFFFFF"/>
        <w:jc w:val="both"/>
      </w:pPr>
    </w:p>
    <w:p w14:paraId="1D3215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5644B34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3A5BF2B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8A38D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5808F0F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225792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34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EB4C" w14:textId="77777777"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14:paraId="24BE07E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CA02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5829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14:paraId="16DDABB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9E5B" w14:textId="77777777"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CB72" w14:textId="77777777"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11109AE" w14:textId="77777777" w:rsidR="000F0A27" w:rsidRDefault="000F0A27" w:rsidP="000F0A27"/>
    <w:p w14:paraId="15AD4AA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414C3F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0115759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1E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5D" w14:textId="77777777"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3450905A" w14:textId="77777777" w:rsidR="000F0A27" w:rsidRDefault="000F0A27" w:rsidP="000F0A27">
      <w:pPr>
        <w:shd w:val="clear" w:color="auto" w:fill="FFFFFF"/>
        <w:jc w:val="both"/>
      </w:pPr>
    </w:p>
    <w:p w14:paraId="11BEAE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B2CE7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14:paraId="3658EC45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C8CCC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0663C11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3816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8373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BC5B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9FE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97F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14:paraId="1E051A9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F17B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4A78C111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5938AA9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34E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14:paraId="726A8FDC" w14:textId="77777777"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14:paraId="7D1DDF5B" w14:textId="77777777"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B0BF" w14:textId="77777777"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149F97FC" w14:textId="77777777"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571E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14:paraId="2798F90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instytucji kultury oraz o najważniejszych 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32978227" w14:textId="77777777"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D381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najważniejszych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4586E4B0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245" w14:textId="77777777"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wiedzę o </w:t>
            </w:r>
            <w:proofErr w:type="spellStart"/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kultury oraz o 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14:paraId="14C9D535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14:paraId="40F13A6C" w14:textId="77777777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C4A7" w14:textId="77777777"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14:paraId="4AFD194D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AC0889F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19F2" w14:textId="77777777"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3F1D" w14:textId="77777777"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3272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30A4235F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2D4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70F23525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CD3F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  <w:p w14:paraId="3BE7A6A7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14:paraId="53AC6F0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E57" w14:textId="77777777"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14:paraId="1D41CF90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00C48462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6401" w14:textId="77777777"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5A2" w14:textId="77777777"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, malarstwa i 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1538" w14:textId="77777777"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61F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F64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odpowiedzial-ności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92B66FC" w14:textId="77777777"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311AA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5AF77D6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95312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518B4191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665F2B72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6C12911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1F556060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295EF2C2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3A93B29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4F3690C9" w14:textId="77777777"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7B5D519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4611427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F2F92E5" w14:textId="77777777"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7F230F7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6265E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FCADD0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748D6F1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70ECA01F" w14:textId="77777777"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40C7B76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48D2D04A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Bockenheim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14:paraId="5A8D8EB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3A992B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1B6D8CAF" w14:textId="77777777"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54BADD21" w14:textId="77777777"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1FC226BD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14:paraId="7654DBC7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14:paraId="3080473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382434" w14:textId="77777777"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="0032636C"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="0032636C"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38D1ACF7" w14:textId="77777777"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5EE563E8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2136B5DE" w14:textId="77777777"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4AEBBF6B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511B476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14:paraId="1E9045D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1FD32A4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0308FCD3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0AD7CBC6" w14:textId="77777777"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lastRenderedPageBreak/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13B1295A" w14:textId="77777777"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8C1192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2E8AB4E4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1A4A5C6B" w14:textId="77777777"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14:paraId="31C83EF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6A23590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Kitowicz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14:paraId="691AA5C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3E57028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2B08240C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725BACA2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41FABF9B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4B9587C8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14:paraId="4286E1C4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14:paraId="4B8FFB7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6DADCC5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F85A2A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Możdżyńska-Nawotka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14:paraId="04BD307E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68FA0D1D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5BD60C57" w14:textId="77777777"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A45AA5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65363B23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6C87ADB1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C1F426F" w14:textId="77777777"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6445BC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47822874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-Białostocka, t. 2, Wrocław 1975.</w:t>
      </w:r>
    </w:p>
    <w:p w14:paraId="6756BC56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0584130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6DB8B1A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F7432D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47CE7BF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57770FEB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0DAA8C0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62C9CFD6" w14:textId="77777777"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 xml:space="preserve">red. H. </w:t>
      </w:r>
      <w:proofErr w:type="spellStart"/>
      <w:r w:rsidRPr="0032636C">
        <w:rPr>
          <w:lang w:val="pl-PL"/>
        </w:rPr>
        <w:t>Suchojad</w:t>
      </w:r>
      <w:proofErr w:type="spellEnd"/>
      <w:r w:rsidRPr="0032636C">
        <w:rPr>
          <w:lang w:val="pl-PL"/>
        </w:rPr>
        <w:t>, Warszawa 2001.</w:t>
      </w:r>
    </w:p>
    <w:p w14:paraId="73373DE6" w14:textId="77777777"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294E95BF" w14:textId="77777777"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46D37729" w14:textId="77777777"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398F3144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4561E195" w14:textId="77777777"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Zbiory internetowe:</w:t>
      </w:r>
    </w:p>
    <w:p w14:paraId="5717EFD6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4C58D55C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6FE047D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59FEEF9F" w14:textId="77777777" w:rsidR="007511E1" w:rsidRPr="00515D18" w:rsidRDefault="00000000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243B9A27" w14:textId="77777777" w:rsidR="007511E1" w:rsidRPr="00515D18" w:rsidRDefault="000000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1D959985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0F2F4482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2363E3C1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4A252340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DC63AAD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8C5ABF5" w14:textId="77777777"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26296D2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40AE56" w14:textId="77777777"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4F49526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DF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CF2C718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C8C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15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C7B00C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A5C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CACB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A5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14:paraId="7A4CB00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2D9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4909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9AD1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EE68" w14:textId="77777777"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0B9C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3503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4EE7C1A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9A4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E71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D75" w14:textId="77777777"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2A9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C6DD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258" w14:textId="77777777"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12DB258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146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00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B3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1B1C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C641" w14:textId="77777777"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979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5D57C57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127D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47F0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5D9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B07F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D532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FEE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79C5A43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E35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7EAB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2E6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F04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989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BF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14:paraId="59071FA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ABA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8320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469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172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B88D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AD4D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14:paraId="0BAF26D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B8C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4B7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CC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6D96" w14:textId="77777777"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E2E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1987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5970BA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9F53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282FC3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C4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F0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1B08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B8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5CC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78104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377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A77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9A52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30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8E19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CB9516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A76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B90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9EBEA5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B2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FF3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7E3A7E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D60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2B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6B740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3D0E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0C1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03D56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7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79A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4AB03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432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1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30D2E4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6E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B45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F3C601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A3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D92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2D2F508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266C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F5C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14:paraId="1386778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08F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BA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14:paraId="2480A1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D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386E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504017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87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1BE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1CBBB7C8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DE2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483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68863DE8" w14:textId="77777777" w:rsidR="000F0A27" w:rsidRDefault="000F0A27" w:rsidP="000F0A27">
      <w:pPr>
        <w:shd w:val="clear" w:color="auto" w:fill="FFFFFF"/>
        <w:ind w:firstLine="720"/>
        <w:jc w:val="both"/>
      </w:pPr>
    </w:p>
    <w:p w14:paraId="0101EDB6" w14:textId="77777777" w:rsidR="000F0A27" w:rsidRDefault="000F0A27" w:rsidP="000F0A27">
      <w:pPr>
        <w:shd w:val="clear" w:color="auto" w:fill="FFFFFF"/>
        <w:jc w:val="both"/>
      </w:pPr>
    </w:p>
    <w:p w14:paraId="42091F55" w14:textId="77777777" w:rsidR="000F0A27" w:rsidRDefault="000F0A27" w:rsidP="000F0A27">
      <w:pPr>
        <w:shd w:val="clear" w:color="auto" w:fill="FFFFFF"/>
        <w:jc w:val="both"/>
      </w:pPr>
    </w:p>
    <w:p w14:paraId="7303CC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D8BB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67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BF2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14108B6" w14:textId="0C1FD92A" w:rsidR="000F0A27" w:rsidRPr="008A6579" w:rsidRDefault="008A6579" w:rsidP="008A657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AB67F4">
        <w:rPr>
          <w:rFonts w:ascii="Times New Roman" w:hAnsi="Times New Roman" w:cs="Times New Roman"/>
          <w:sz w:val="24"/>
          <w:szCs w:val="24"/>
        </w:rPr>
        <w:tab/>
      </w:r>
      <w:r w:rsidR="00AB67F4">
        <w:rPr>
          <w:rFonts w:ascii="Times New Roman" w:hAnsi="Times New Roman" w:cs="Times New Roman"/>
          <w:sz w:val="24"/>
          <w:szCs w:val="24"/>
        </w:rPr>
        <w:tab/>
      </w:r>
      <w:r w:rsidR="00AB67F4">
        <w:rPr>
          <w:rFonts w:ascii="Times New Roman" w:hAnsi="Times New Roman" w:cs="Times New Roman"/>
          <w:sz w:val="24"/>
          <w:szCs w:val="24"/>
        </w:rPr>
        <w:tab/>
      </w:r>
      <w:r w:rsidR="00AB67F4">
        <w:rPr>
          <w:rFonts w:ascii="Times New Roman" w:hAnsi="Times New Roman" w:cs="Times New Roman"/>
          <w:sz w:val="24"/>
          <w:szCs w:val="24"/>
        </w:rPr>
        <w:tab/>
      </w:r>
      <w:r w:rsidR="00AB67F4">
        <w:rPr>
          <w:rFonts w:ascii="Times New Roman" w:hAnsi="Times New Roman" w:cs="Times New Roman"/>
          <w:sz w:val="24"/>
          <w:szCs w:val="24"/>
        </w:rPr>
        <w:tab/>
        <w:t>dr Irena Kozimala prof. PWSW</w:t>
      </w:r>
    </w:p>
    <w:p w14:paraId="66F814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EBDC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2DE85" w14:textId="74ADC01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08B">
        <w:rPr>
          <w:rFonts w:ascii="Times New Roman" w:hAnsi="Times New Roman" w:cs="Times New Roman"/>
          <w:sz w:val="24"/>
          <w:szCs w:val="24"/>
        </w:rPr>
        <w:t>30</w:t>
      </w:r>
      <w:r w:rsidR="003A0DE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A6579">
        <w:rPr>
          <w:rFonts w:ascii="Times New Roman" w:hAnsi="Times New Roman" w:cs="Times New Roman"/>
          <w:sz w:val="24"/>
          <w:szCs w:val="24"/>
        </w:rPr>
        <w:t>20</w:t>
      </w:r>
      <w:r w:rsidR="00AC708B">
        <w:rPr>
          <w:rFonts w:ascii="Times New Roman" w:hAnsi="Times New Roman" w:cs="Times New Roman"/>
          <w:sz w:val="24"/>
          <w:szCs w:val="24"/>
        </w:rPr>
        <w:t>21</w:t>
      </w:r>
      <w:r w:rsidR="008A657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47C1" w14:textId="77777777" w:rsidR="007A3698" w:rsidRDefault="007A3698" w:rsidP="00FB382C">
      <w:r>
        <w:separator/>
      </w:r>
    </w:p>
  </w:endnote>
  <w:endnote w:type="continuationSeparator" w:id="0">
    <w:p w14:paraId="72530311" w14:textId="77777777" w:rsidR="007A3698" w:rsidRDefault="007A3698" w:rsidP="00FB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9888"/>
      <w:docPartObj>
        <w:docPartGallery w:val="Page Numbers (Bottom of Page)"/>
        <w:docPartUnique/>
      </w:docPartObj>
    </w:sdtPr>
    <w:sdtContent>
      <w:p w14:paraId="421BB1B4" w14:textId="77777777" w:rsidR="00E54AE9" w:rsidRDefault="000805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D1B0F" w14:textId="77777777" w:rsidR="00E54AE9" w:rsidRDefault="00E54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9977" w14:textId="77777777" w:rsidR="007A3698" w:rsidRDefault="007A3698" w:rsidP="00FB382C">
      <w:r>
        <w:separator/>
      </w:r>
    </w:p>
  </w:footnote>
  <w:footnote w:type="continuationSeparator" w:id="0">
    <w:p w14:paraId="6F7431F2" w14:textId="77777777" w:rsidR="007A3698" w:rsidRDefault="007A3698" w:rsidP="00FB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95254516">
    <w:abstractNumId w:val="2"/>
  </w:num>
  <w:num w:numId="2" w16cid:durableId="1040478757">
    <w:abstractNumId w:val="1"/>
  </w:num>
  <w:num w:numId="3" w16cid:durableId="76445396">
    <w:abstractNumId w:val="4"/>
  </w:num>
  <w:num w:numId="4" w16cid:durableId="10109895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D9B"/>
    <w:rsid w:val="00010698"/>
    <w:rsid w:val="000320C6"/>
    <w:rsid w:val="000517B0"/>
    <w:rsid w:val="0006032C"/>
    <w:rsid w:val="0006334D"/>
    <w:rsid w:val="00073F69"/>
    <w:rsid w:val="000805C3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F0480"/>
    <w:rsid w:val="00400323"/>
    <w:rsid w:val="00401E10"/>
    <w:rsid w:val="00402998"/>
    <w:rsid w:val="00407314"/>
    <w:rsid w:val="00422FCA"/>
    <w:rsid w:val="0042479F"/>
    <w:rsid w:val="00447D83"/>
    <w:rsid w:val="004540B3"/>
    <w:rsid w:val="00456D5A"/>
    <w:rsid w:val="00457934"/>
    <w:rsid w:val="0046537D"/>
    <w:rsid w:val="00472075"/>
    <w:rsid w:val="00475CD8"/>
    <w:rsid w:val="004A109A"/>
    <w:rsid w:val="004E7545"/>
    <w:rsid w:val="004E7EFE"/>
    <w:rsid w:val="004F2E00"/>
    <w:rsid w:val="005035DD"/>
    <w:rsid w:val="005128C7"/>
    <w:rsid w:val="0051469C"/>
    <w:rsid w:val="00515D18"/>
    <w:rsid w:val="00527996"/>
    <w:rsid w:val="00533F98"/>
    <w:rsid w:val="00544620"/>
    <w:rsid w:val="005465E2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1394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A369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67F4"/>
    <w:rsid w:val="00AC4C21"/>
    <w:rsid w:val="00AC708B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4AE9"/>
    <w:rsid w:val="00E55D1A"/>
    <w:rsid w:val="00E56A9D"/>
    <w:rsid w:val="00E60510"/>
    <w:rsid w:val="00E6186C"/>
    <w:rsid w:val="00E62121"/>
    <w:rsid w:val="00E7030A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F67"/>
  <w15:docId w15:val="{E4B2399C-4FE2-4B95-B900-11E9830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011D-0921-4CBE-97B7-C2E0EC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49</cp:revision>
  <dcterms:created xsi:type="dcterms:W3CDTF">2019-07-14T20:14:00Z</dcterms:created>
  <dcterms:modified xsi:type="dcterms:W3CDTF">2022-10-19T11:23:00Z</dcterms:modified>
</cp:coreProperties>
</file>